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81" w:rsidRDefault="00212A73" w:rsidP="00212A73">
      <w:pPr>
        <w:ind w:right="165"/>
        <w:rPr>
          <w:b/>
          <w:u w:val="single"/>
        </w:rPr>
      </w:pPr>
      <w:r>
        <w:t xml:space="preserve">         </w:t>
      </w:r>
      <w:r w:rsidR="0007255D">
        <w:rPr>
          <w:b/>
          <w:u w:val="single"/>
        </w:rPr>
        <w:t>ŞUBAT</w:t>
      </w:r>
      <w:r w:rsidR="008A578D">
        <w:rPr>
          <w:b/>
          <w:u w:val="single"/>
        </w:rPr>
        <w:t xml:space="preserve"> </w:t>
      </w:r>
      <w:r w:rsidR="00D06D81">
        <w:rPr>
          <w:b/>
          <w:u w:val="single"/>
        </w:rPr>
        <w:t>AYI OLAĞAN MECLİS TOPLANTI</w:t>
      </w:r>
      <w:r w:rsidR="00DB4A54">
        <w:rPr>
          <w:b/>
          <w:u w:val="single"/>
        </w:rPr>
        <w:t>SI</w:t>
      </w:r>
      <w:r w:rsidR="00D06D81">
        <w:rPr>
          <w:b/>
          <w:u w:val="single"/>
        </w:rPr>
        <w:t>NDA ALINAN KARARLAR</w:t>
      </w:r>
      <w:r w:rsidR="00D06D81" w:rsidRPr="00754F9E">
        <w:rPr>
          <w:b/>
        </w:rPr>
        <w:tab/>
      </w:r>
    </w:p>
    <w:p w:rsidR="00D06D81" w:rsidRDefault="0007255D" w:rsidP="00D06D81">
      <w:pPr>
        <w:jc w:val="center"/>
        <w:rPr>
          <w:b/>
          <w:u w:val="single"/>
        </w:rPr>
      </w:pPr>
      <w:r>
        <w:rPr>
          <w:b/>
          <w:u w:val="single"/>
        </w:rPr>
        <w:t xml:space="preserve"> (İKİNCİ OTURUM) 09</w:t>
      </w:r>
      <w:r w:rsidR="00D8277B">
        <w:rPr>
          <w:b/>
          <w:u w:val="single"/>
        </w:rPr>
        <w:t>/0</w:t>
      </w:r>
      <w:r>
        <w:rPr>
          <w:b/>
          <w:u w:val="single"/>
        </w:rPr>
        <w:t>2</w:t>
      </w:r>
      <w:r w:rsidR="002677E5">
        <w:rPr>
          <w:b/>
          <w:u w:val="single"/>
        </w:rPr>
        <w:t>/202</w:t>
      </w:r>
      <w:r w:rsidR="00D8277B">
        <w:rPr>
          <w:b/>
          <w:u w:val="single"/>
        </w:rPr>
        <w:t>6</w:t>
      </w:r>
      <w:r w:rsidR="00D06D81">
        <w:rPr>
          <w:b/>
          <w:u w:val="single"/>
        </w:rPr>
        <w:t xml:space="preserve"> </w:t>
      </w:r>
    </w:p>
    <w:p w:rsidR="00B242CD" w:rsidRDefault="00B242CD" w:rsidP="00D06D81">
      <w:pPr>
        <w:jc w:val="center"/>
        <w:rPr>
          <w:b/>
          <w:u w:val="single"/>
        </w:rPr>
      </w:pPr>
    </w:p>
    <w:p w:rsidR="00B242CD" w:rsidRDefault="00B242CD" w:rsidP="00D06D81">
      <w:pPr>
        <w:jc w:val="center"/>
        <w:rPr>
          <w:b/>
          <w:u w:val="single"/>
        </w:rPr>
      </w:pPr>
    </w:p>
    <w:p w:rsidR="00D06D81" w:rsidRDefault="00D06D81" w:rsidP="00D06D81">
      <w:pPr>
        <w:ind w:left="720"/>
        <w:jc w:val="both"/>
      </w:pPr>
    </w:p>
    <w:p w:rsidR="00D06D81" w:rsidRDefault="00D06D81" w:rsidP="00D06D81">
      <w:pPr>
        <w:pStyle w:val="ListeParagraf"/>
        <w:ind w:left="0"/>
      </w:pPr>
    </w:p>
    <w:p w:rsidR="00D06D81" w:rsidRDefault="00D06D81" w:rsidP="00D8277B">
      <w:pPr>
        <w:autoSpaceDE w:val="0"/>
        <w:autoSpaceDN w:val="0"/>
        <w:adjustRightInd w:val="0"/>
        <w:ind w:firstLine="708"/>
        <w:jc w:val="both"/>
      </w:pPr>
      <w:r>
        <w:rPr>
          <w:b/>
        </w:rPr>
        <w:t>1</w:t>
      </w:r>
      <w:r>
        <w:t>-</w:t>
      </w:r>
      <w:r>
        <w:tab/>
      </w:r>
      <w:r w:rsidR="0007255D">
        <w:t>28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>
        <w:t xml:space="preserve"> </w:t>
      </w:r>
      <w:r w:rsidR="0007255D" w:rsidRPr="0007255D">
        <w:t>Tepecik Mahallesi Cadde ve Sokak İsmi Verilmesi</w:t>
      </w:r>
      <w:r w:rsidR="00A076C4">
        <w:t xml:space="preserve"> konulu</w:t>
      </w:r>
      <w:r w:rsidR="00D8277B" w:rsidRPr="00D8277B">
        <w:t xml:space="preserve"> </w:t>
      </w:r>
      <w:r w:rsidR="0007255D" w:rsidRPr="0007255D">
        <w:t>Ulaştırma ve Trafik Komisyon</w:t>
      </w:r>
      <w:r w:rsidR="00D8277B" w:rsidRPr="00D8277B">
        <w:t xml:space="preserve"> Raporu</w:t>
      </w:r>
      <w:r w:rsidR="00DC2254">
        <w:t xml:space="preserve"> </w:t>
      </w:r>
      <w:r w:rsidR="003D5B28">
        <w:t xml:space="preserve">oy </w:t>
      </w:r>
      <w:r w:rsidR="00D8277B">
        <w:t>birliği</w:t>
      </w:r>
      <w:r w:rsidR="00F10D0D">
        <w:t xml:space="preserve"> </w:t>
      </w:r>
      <w:r w:rsidR="00DC2254">
        <w:t xml:space="preserve">ile kabul </w:t>
      </w:r>
      <w:r w:rsidR="002C08A7">
        <w:t>e</w:t>
      </w:r>
      <w:r w:rsidR="00DC2254">
        <w:t>dildi</w:t>
      </w:r>
      <w:r w:rsidR="002C08A7">
        <w:t>,</w:t>
      </w:r>
    </w:p>
    <w:p w:rsidR="002C08A7" w:rsidRDefault="002C08A7" w:rsidP="00D8277B">
      <w:pPr>
        <w:autoSpaceDE w:val="0"/>
        <w:autoSpaceDN w:val="0"/>
        <w:adjustRightInd w:val="0"/>
        <w:ind w:firstLine="708"/>
        <w:jc w:val="both"/>
      </w:pPr>
    </w:p>
    <w:p w:rsidR="00D06D81" w:rsidRDefault="00D06D81" w:rsidP="00D8277B">
      <w:pPr>
        <w:autoSpaceDE w:val="0"/>
        <w:autoSpaceDN w:val="0"/>
        <w:adjustRightInd w:val="0"/>
        <w:ind w:firstLine="708"/>
        <w:jc w:val="both"/>
      </w:pPr>
      <w:r>
        <w:rPr>
          <w:b/>
        </w:rPr>
        <w:t>2</w:t>
      </w:r>
      <w:r>
        <w:t xml:space="preserve">- </w:t>
      </w:r>
      <w:r>
        <w:tab/>
      </w:r>
      <w:r w:rsidR="0007255D">
        <w:t>29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>
        <w:t xml:space="preserve"> </w:t>
      </w:r>
      <w:r w:rsidR="0007255D" w:rsidRPr="0007255D">
        <w:rPr>
          <w:bCs/>
        </w:rPr>
        <w:t>Fiyat Belirlenmesi</w:t>
      </w:r>
      <w:r w:rsidR="00D8277B" w:rsidRPr="00D8277B">
        <w:rPr>
          <w:bCs/>
        </w:rPr>
        <w:t xml:space="preserve"> konulu </w:t>
      </w:r>
      <w:r w:rsidR="0007255D" w:rsidRPr="00D8277B">
        <w:rPr>
          <w:rFonts w:cs="Calibri"/>
          <w:kern w:val="3"/>
          <w:lang w:eastAsia="en-US"/>
        </w:rPr>
        <w:t>Plan ve Bütçe Komisyon</w:t>
      </w:r>
      <w:r w:rsidR="00D8277B" w:rsidRPr="00D8277B">
        <w:rPr>
          <w:bCs/>
        </w:rPr>
        <w:t xml:space="preserve"> Raporu</w:t>
      </w:r>
      <w:r w:rsidR="007272C8">
        <w:t xml:space="preserve"> </w:t>
      </w:r>
      <w:r w:rsidR="002C08A7">
        <w:t xml:space="preserve">oy </w:t>
      </w:r>
      <w:r w:rsidR="0007255D">
        <w:t>çokluğu</w:t>
      </w:r>
      <w:r w:rsidR="009776CB">
        <w:t xml:space="preserve"> </w:t>
      </w:r>
      <w:r w:rsidR="00360D37">
        <w:t>i</w:t>
      </w:r>
      <w:r w:rsidR="00DC2254">
        <w:t xml:space="preserve">le kabul </w:t>
      </w:r>
      <w:r w:rsidR="00FF5524">
        <w:t>e</w:t>
      </w:r>
      <w:r w:rsidR="00DC2254">
        <w:t>dildi</w:t>
      </w:r>
      <w:r w:rsidR="00FF5524">
        <w:t>,</w:t>
      </w:r>
    </w:p>
    <w:p w:rsidR="00D06D81" w:rsidRDefault="00D06D81" w:rsidP="00D8277B">
      <w:pPr>
        <w:pStyle w:val="ListeParagraf"/>
        <w:ind w:left="0"/>
        <w:jc w:val="both"/>
      </w:pPr>
      <w:r>
        <w:t xml:space="preserve"> </w:t>
      </w:r>
    </w:p>
    <w:p w:rsidR="00D06D81" w:rsidRDefault="00D06D81" w:rsidP="00D8277B">
      <w:pPr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>
        <w:t xml:space="preserve">-   </w:t>
      </w:r>
      <w:r w:rsidR="0007255D">
        <w:t xml:space="preserve">     30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>
        <w:t xml:space="preserve"> </w:t>
      </w:r>
      <w:r w:rsidR="0007255D" w:rsidRPr="0007255D">
        <w:rPr>
          <w:bCs/>
        </w:rPr>
        <w:t>Şartlı Bağış Talebi</w:t>
      </w:r>
      <w:r w:rsidR="00D8277B" w:rsidRPr="00D8277B">
        <w:rPr>
          <w:bCs/>
        </w:rPr>
        <w:t xml:space="preserve"> konulu </w:t>
      </w:r>
      <w:r w:rsidR="0007255D" w:rsidRPr="0007255D">
        <w:rPr>
          <w:bCs/>
        </w:rPr>
        <w:t>İmar Komisyonu Raporu ile Plan</w:t>
      </w:r>
      <w:r w:rsidR="00085007">
        <w:rPr>
          <w:bCs/>
        </w:rPr>
        <w:t xml:space="preserve"> ve Bütçe Komisyon Raporları </w:t>
      </w:r>
      <w:r w:rsidR="00FF5524">
        <w:t xml:space="preserve">oy </w:t>
      </w:r>
      <w:r w:rsidR="0007255D">
        <w:t>çokluğu</w:t>
      </w:r>
      <w:r w:rsidR="00D8277B">
        <w:t xml:space="preserve"> </w:t>
      </w:r>
      <w:r w:rsidR="00FF5524">
        <w:t>ile kabul</w:t>
      </w:r>
      <w:r w:rsidR="00DC2254">
        <w:t xml:space="preserve"> </w:t>
      </w:r>
      <w:r w:rsidR="00FF5524">
        <w:t>e</w:t>
      </w:r>
      <w:r w:rsidR="00DC2254">
        <w:t>dildi</w:t>
      </w:r>
      <w:r w:rsidR="00FF5524">
        <w:t>,</w:t>
      </w:r>
    </w:p>
    <w:p w:rsidR="00FF5524" w:rsidRDefault="00FF5524" w:rsidP="00D8277B">
      <w:pPr>
        <w:autoSpaceDE w:val="0"/>
        <w:autoSpaceDN w:val="0"/>
        <w:adjustRightInd w:val="0"/>
        <w:ind w:firstLine="708"/>
        <w:jc w:val="both"/>
      </w:pPr>
    </w:p>
    <w:p w:rsidR="00D06D81" w:rsidRDefault="00D06D81" w:rsidP="00D8277B">
      <w:pPr>
        <w:autoSpaceDE w:val="0"/>
        <w:autoSpaceDN w:val="0"/>
        <w:adjustRightInd w:val="0"/>
        <w:ind w:firstLine="708"/>
        <w:jc w:val="both"/>
      </w:pPr>
      <w:r>
        <w:rPr>
          <w:b/>
        </w:rPr>
        <w:t>4-</w:t>
      </w:r>
      <w:r w:rsidR="00BB493B">
        <w:t xml:space="preserve">    </w:t>
      </w:r>
      <w:r w:rsidR="00950BD7">
        <w:t xml:space="preserve"> </w:t>
      </w:r>
      <w:r w:rsidR="00D8277B">
        <w:t xml:space="preserve">  </w:t>
      </w:r>
      <w:r w:rsidR="0007255D">
        <w:t>31</w:t>
      </w:r>
      <w:r w:rsidRPr="00D8277B">
        <w:t>-</w:t>
      </w:r>
      <w:r>
        <w:rPr>
          <w:i/>
        </w:rPr>
        <w:t xml:space="preserve">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</w:t>
      </w:r>
      <w:r w:rsidR="00E25ACD">
        <w:rPr>
          <w:rFonts w:cs="Calibri"/>
          <w:kern w:val="3"/>
          <w:lang w:eastAsia="en-US"/>
        </w:rPr>
        <w:t xml:space="preserve">: </w:t>
      </w:r>
      <w:proofErr w:type="spellStart"/>
      <w:r w:rsidR="0007255D" w:rsidRPr="0007255D">
        <w:rPr>
          <w:rFonts w:cs="Calibri"/>
          <w:bCs/>
          <w:kern w:val="3"/>
          <w:lang w:eastAsia="en-US"/>
        </w:rPr>
        <w:t>Lalaşahin</w:t>
      </w:r>
      <w:proofErr w:type="spellEnd"/>
      <w:r w:rsidR="0007255D" w:rsidRPr="0007255D">
        <w:rPr>
          <w:rFonts w:cs="Calibri"/>
          <w:bCs/>
          <w:kern w:val="3"/>
          <w:lang w:eastAsia="en-US"/>
        </w:rPr>
        <w:t xml:space="preserve"> Mahallesi 663 Ada 1 Parsel Hisse Satışı</w:t>
      </w:r>
      <w:r w:rsidR="0007255D" w:rsidRPr="0007255D">
        <w:rPr>
          <w:rFonts w:cs="Calibri"/>
          <w:i/>
          <w:kern w:val="3"/>
          <w:lang w:eastAsia="en-US"/>
        </w:rPr>
        <w:t xml:space="preserve"> </w:t>
      </w:r>
      <w:r w:rsidR="00D8277B" w:rsidRPr="00D8277B">
        <w:rPr>
          <w:rFonts w:cs="Calibri"/>
          <w:kern w:val="3"/>
          <w:lang w:eastAsia="en-US"/>
        </w:rPr>
        <w:t>konulu Plan ve Bütçe Komisyon Raporu</w:t>
      </w:r>
      <w:r w:rsidR="00BB493B">
        <w:t xml:space="preserve"> oy </w:t>
      </w:r>
      <w:r w:rsidR="0007255D">
        <w:t xml:space="preserve">çokluğu </w:t>
      </w:r>
      <w:r w:rsidR="00FF5524">
        <w:t>ile kabul</w:t>
      </w:r>
      <w:r w:rsidR="00DC2254">
        <w:t xml:space="preserve"> </w:t>
      </w:r>
      <w:r w:rsidR="00FF5524">
        <w:t>e</w:t>
      </w:r>
      <w:r w:rsidR="00DC2254">
        <w:t>dildi</w:t>
      </w:r>
      <w:r w:rsidR="00FF5524">
        <w:t>,</w:t>
      </w:r>
    </w:p>
    <w:p w:rsidR="00D06D81" w:rsidRDefault="00D06D81" w:rsidP="00D8277B">
      <w:pPr>
        <w:pStyle w:val="ListeParagraf"/>
        <w:ind w:left="0" w:firstLine="708"/>
        <w:jc w:val="both"/>
      </w:pPr>
    </w:p>
    <w:p w:rsidR="00D06D81" w:rsidRDefault="00D06D81" w:rsidP="00D8277B">
      <w:pPr>
        <w:pStyle w:val="ListeParagraf"/>
        <w:ind w:left="0" w:firstLine="708"/>
        <w:jc w:val="both"/>
      </w:pPr>
      <w:r>
        <w:rPr>
          <w:b/>
        </w:rPr>
        <w:t>5-</w:t>
      </w:r>
      <w:r w:rsidR="00153187">
        <w:tab/>
      </w:r>
      <w:r w:rsidR="0007255D">
        <w:t>32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 w:rsidR="00EE1391" w:rsidRPr="00EE1391">
        <w:t xml:space="preserve"> </w:t>
      </w:r>
      <w:r w:rsidR="0007255D" w:rsidRPr="0007255D">
        <w:t>Atariye Mahallesi, eski 803 Ada 1 Parsel Tescil Harici Alan Kira Sözleşmesi</w:t>
      </w:r>
      <w:r w:rsidR="0007255D" w:rsidRPr="0007255D">
        <w:rPr>
          <w:i/>
        </w:rPr>
        <w:t xml:space="preserve"> </w:t>
      </w:r>
      <w:r w:rsidR="00D8277B" w:rsidRPr="00D8277B">
        <w:t xml:space="preserve">konulu </w:t>
      </w:r>
      <w:r w:rsidR="0007255D" w:rsidRPr="0007255D">
        <w:rPr>
          <w:bCs/>
        </w:rPr>
        <w:t>İmar Komisyonu Raporu ile Pla</w:t>
      </w:r>
      <w:r w:rsidR="0007255D">
        <w:rPr>
          <w:bCs/>
        </w:rPr>
        <w:t>n</w:t>
      </w:r>
      <w:r w:rsidR="00085007">
        <w:rPr>
          <w:bCs/>
        </w:rPr>
        <w:t xml:space="preserve"> ve Bütçe Komisyon Raporları oy</w:t>
      </w:r>
      <w:bookmarkStart w:id="0" w:name="_GoBack"/>
      <w:bookmarkEnd w:id="0"/>
      <w:r w:rsidR="00F10D0D">
        <w:t xml:space="preserve"> </w:t>
      </w:r>
      <w:r w:rsidR="00D8277B">
        <w:t>çokluğu</w:t>
      </w:r>
      <w:r w:rsidR="00740739">
        <w:t xml:space="preserve"> ile kabul</w:t>
      </w:r>
      <w:r w:rsidR="00DC2254">
        <w:t xml:space="preserve"> </w:t>
      </w:r>
      <w:r w:rsidR="00740739">
        <w:t>e</w:t>
      </w:r>
      <w:r w:rsidR="00DC2254">
        <w:t>dildi</w:t>
      </w:r>
      <w:r w:rsidR="0007255D">
        <w:t>.</w:t>
      </w:r>
    </w:p>
    <w:p w:rsidR="0053621F" w:rsidRPr="00D8277B" w:rsidRDefault="00085007" w:rsidP="00D8277B">
      <w:pPr>
        <w:tabs>
          <w:tab w:val="left" w:pos="2169"/>
        </w:tabs>
        <w:jc w:val="both"/>
      </w:pPr>
    </w:p>
    <w:sectPr w:rsidR="0053621F" w:rsidRPr="00D8277B" w:rsidSect="00EE066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BB"/>
    <w:rsid w:val="0001574C"/>
    <w:rsid w:val="00030D4F"/>
    <w:rsid w:val="0007255D"/>
    <w:rsid w:val="00085007"/>
    <w:rsid w:val="000F0417"/>
    <w:rsid w:val="00105FB0"/>
    <w:rsid w:val="001150BF"/>
    <w:rsid w:val="001307D3"/>
    <w:rsid w:val="00131829"/>
    <w:rsid w:val="00153187"/>
    <w:rsid w:val="00182B8F"/>
    <w:rsid w:val="001F2DBB"/>
    <w:rsid w:val="002100E0"/>
    <w:rsid w:val="00212A73"/>
    <w:rsid w:val="0025194D"/>
    <w:rsid w:val="002677E5"/>
    <w:rsid w:val="002C08A7"/>
    <w:rsid w:val="00330A7E"/>
    <w:rsid w:val="003409F6"/>
    <w:rsid w:val="00360D37"/>
    <w:rsid w:val="003902B8"/>
    <w:rsid w:val="003D1C10"/>
    <w:rsid w:val="003D5B28"/>
    <w:rsid w:val="004058FE"/>
    <w:rsid w:val="004609B2"/>
    <w:rsid w:val="004651F4"/>
    <w:rsid w:val="00472FE8"/>
    <w:rsid w:val="004C322D"/>
    <w:rsid w:val="005133A4"/>
    <w:rsid w:val="006F604E"/>
    <w:rsid w:val="00720F95"/>
    <w:rsid w:val="007272C8"/>
    <w:rsid w:val="00740739"/>
    <w:rsid w:val="00754F9E"/>
    <w:rsid w:val="008916AB"/>
    <w:rsid w:val="008A578D"/>
    <w:rsid w:val="008B0145"/>
    <w:rsid w:val="008C4506"/>
    <w:rsid w:val="009073BA"/>
    <w:rsid w:val="00950399"/>
    <w:rsid w:val="00950BD7"/>
    <w:rsid w:val="009776CB"/>
    <w:rsid w:val="00987C53"/>
    <w:rsid w:val="00993313"/>
    <w:rsid w:val="009B3F15"/>
    <w:rsid w:val="009E55B5"/>
    <w:rsid w:val="00A032E8"/>
    <w:rsid w:val="00A076C4"/>
    <w:rsid w:val="00A3162D"/>
    <w:rsid w:val="00A44CB9"/>
    <w:rsid w:val="00AE2928"/>
    <w:rsid w:val="00B242CD"/>
    <w:rsid w:val="00BB493B"/>
    <w:rsid w:val="00C014BC"/>
    <w:rsid w:val="00C14B5E"/>
    <w:rsid w:val="00CF5D9F"/>
    <w:rsid w:val="00D06D81"/>
    <w:rsid w:val="00D32CC6"/>
    <w:rsid w:val="00D8277B"/>
    <w:rsid w:val="00DB4A54"/>
    <w:rsid w:val="00DC2254"/>
    <w:rsid w:val="00E25ACD"/>
    <w:rsid w:val="00EE0665"/>
    <w:rsid w:val="00EE1391"/>
    <w:rsid w:val="00F061E5"/>
    <w:rsid w:val="00F10D0D"/>
    <w:rsid w:val="00F174E5"/>
    <w:rsid w:val="00F60BF9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B844"/>
  <w15:chartTrackingRefBased/>
  <w15:docId w15:val="{2F99B337-6705-43BB-A4DF-B69C259D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6D81"/>
    <w:pPr>
      <w:ind w:left="708"/>
    </w:pPr>
  </w:style>
  <w:style w:type="character" w:customStyle="1" w:styleId="stbilgiChar">
    <w:name w:val="Üstbilgi Char"/>
    <w:uiPriority w:val="99"/>
    <w:rsid w:val="00993313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42C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42C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BATIR</dc:creator>
  <cp:keywords/>
  <dc:description/>
  <cp:lastModifiedBy>SEFA BATIR</cp:lastModifiedBy>
  <cp:revision>14</cp:revision>
  <cp:lastPrinted>2025-11-24T08:13:00Z</cp:lastPrinted>
  <dcterms:created xsi:type="dcterms:W3CDTF">2025-11-24T07:58:00Z</dcterms:created>
  <dcterms:modified xsi:type="dcterms:W3CDTF">2026-02-10T05:47:00Z</dcterms:modified>
</cp:coreProperties>
</file>